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9F" w:rsidRDefault="00AB4B9F" w:rsidP="004B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B4B9F" w:rsidRDefault="00AB4B9F" w:rsidP="004B26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845E3" w:rsidRPr="008845E3" w:rsidTr="004B26E1">
        <w:tc>
          <w:tcPr>
            <w:tcW w:w="3261" w:type="dxa"/>
            <w:shd w:val="clear" w:color="auto" w:fill="E7E6E6"/>
          </w:tcPr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Международный маркетинг </w:t>
            </w:r>
          </w:p>
        </w:tc>
      </w:tr>
      <w:tr w:rsidR="008845E3" w:rsidRPr="008845E3" w:rsidTr="004B26E1">
        <w:tc>
          <w:tcPr>
            <w:tcW w:w="3261" w:type="dxa"/>
            <w:shd w:val="clear" w:color="auto" w:fill="E7E6E6"/>
          </w:tcPr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Менеджмент</w:t>
            </w:r>
          </w:p>
        </w:tc>
      </w:tr>
      <w:tr w:rsidR="008845E3" w:rsidRPr="008845E3" w:rsidTr="004B26E1">
        <w:tc>
          <w:tcPr>
            <w:tcW w:w="3261" w:type="dxa"/>
            <w:shd w:val="clear" w:color="auto" w:fill="E7E6E6"/>
          </w:tcPr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8845E3" w:rsidRPr="008845E3" w:rsidTr="004B26E1">
        <w:tc>
          <w:tcPr>
            <w:tcW w:w="3261" w:type="dxa"/>
            <w:shd w:val="clear" w:color="auto" w:fill="E7E6E6"/>
          </w:tcPr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6 з.е.</w:t>
            </w:r>
          </w:p>
        </w:tc>
      </w:tr>
      <w:tr w:rsidR="008845E3" w:rsidRPr="008845E3" w:rsidTr="004B26E1">
        <w:tc>
          <w:tcPr>
            <w:tcW w:w="3261" w:type="dxa"/>
            <w:shd w:val="clear" w:color="auto" w:fill="E7E6E6"/>
          </w:tcPr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Зачет</w:t>
            </w:r>
          </w:p>
        </w:tc>
      </w:tr>
      <w:tr w:rsidR="008845E3" w:rsidRPr="008845E3" w:rsidTr="004B26E1">
        <w:tc>
          <w:tcPr>
            <w:tcW w:w="3261" w:type="dxa"/>
            <w:shd w:val="clear" w:color="auto" w:fill="E7E6E6"/>
          </w:tcPr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8845E3" w:rsidRPr="008845E3" w:rsidTr="004B26E1">
        <w:tc>
          <w:tcPr>
            <w:tcW w:w="10490" w:type="dxa"/>
            <w:gridSpan w:val="3"/>
            <w:shd w:val="clear" w:color="auto" w:fill="E7E6E6"/>
          </w:tcPr>
          <w:p w:rsidR="00AB4B9F" w:rsidRPr="008845E3" w:rsidRDefault="00AB4B9F" w:rsidP="008845E3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Крат</w:t>
            </w:r>
            <w:r w:rsidR="008845E3" w:rsidRPr="008845E3">
              <w:rPr>
                <w:b/>
                <w:sz w:val="24"/>
                <w:szCs w:val="24"/>
              </w:rPr>
              <w:t>к</w:t>
            </w:r>
            <w:r w:rsidRPr="008845E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1. </w:t>
            </w:r>
            <w:r w:rsidRPr="008845E3">
              <w:rPr>
                <w:bCs/>
                <w:sz w:val="24"/>
                <w:szCs w:val="24"/>
              </w:rPr>
              <w:t>Основы международного маркетинга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2. </w:t>
            </w:r>
            <w:r w:rsidRPr="008845E3">
              <w:rPr>
                <w:bCs/>
                <w:sz w:val="24"/>
                <w:szCs w:val="24"/>
              </w:rPr>
              <w:t xml:space="preserve">Среда международного маркетинга  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3. </w:t>
            </w:r>
            <w:r w:rsidRPr="008845E3">
              <w:rPr>
                <w:bCs/>
                <w:sz w:val="24"/>
                <w:szCs w:val="24"/>
              </w:rPr>
              <w:t>Исследование и выбор зарубежного рынка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tabs>
                <w:tab w:val="left" w:pos="195"/>
                <w:tab w:val="left" w:pos="1417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4. </w:t>
            </w:r>
            <w:r w:rsidRPr="008845E3">
              <w:rPr>
                <w:bCs/>
                <w:sz w:val="24"/>
                <w:szCs w:val="24"/>
              </w:rPr>
              <w:t>Стратегии проникновения на зарубежный рынок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Тема 5. Комплекс международного маркетинга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6. </w:t>
            </w:r>
            <w:r w:rsidRPr="008845E3">
              <w:rPr>
                <w:bCs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8845E3" w:rsidRPr="008845E3" w:rsidTr="004B26E1">
        <w:tc>
          <w:tcPr>
            <w:tcW w:w="10490" w:type="dxa"/>
            <w:gridSpan w:val="3"/>
            <w:shd w:val="clear" w:color="auto" w:fill="E7E6E6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B4B9F" w:rsidRPr="008845E3" w:rsidRDefault="00AB4B9F" w:rsidP="00B216B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Агабабаев, М. С. Международный маркетинг [Текст] : учебное пособие / М. С. Агабабаев, З. В. Нестерова, Е. А. Жадько ; М-во науки и высш. образования Рос. Федерации, Урал. гос. экон. ун-т. - Екатеринбург: [Издательство УрГЭУ], 2018. - 118 с. </w:t>
            </w:r>
            <w:hyperlink r:id="rId7" w:history="1">
              <w:r w:rsidRPr="008845E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http://lib.usue.ru/resource/limit/ump/18/p491457.pdf</w:t>
              </w:r>
            </w:hyperlink>
            <w:r w:rsidRPr="008845E3">
              <w:rPr>
                <w:sz w:val="24"/>
                <w:szCs w:val="24"/>
              </w:rPr>
              <w:t> 50экз.</w:t>
            </w:r>
          </w:p>
          <w:p w:rsidR="00AB4B9F" w:rsidRPr="008845E3" w:rsidRDefault="00AB4B9F" w:rsidP="009D3308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Моргунов, В. И. Международный маркетинг [Электронный ресурс]: учебник 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Москва : Дашков и К°, 2017. - 184 с. </w:t>
            </w:r>
            <w:hyperlink r:id="rId8" w:history="1">
              <w:r w:rsidRPr="008845E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http://znanium.com/go.php?id=450766</w:t>
              </w:r>
            </w:hyperlink>
          </w:p>
          <w:p w:rsidR="00AB4B9F" w:rsidRPr="008845E3" w:rsidRDefault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B4B9F" w:rsidRPr="008845E3" w:rsidRDefault="00AB4B9F" w:rsidP="00B216BD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Басовский, Л. Е. Маркетинг [Электронный ресурс] : учебное пособие для студентов вузов, обучающихся по направлению 38.03.02 «Менеджмент» / Л. Е. Басовский [и др.]. - 3-е изд., перераб. и доп. - Москва : ИНФРА-М, 2018. - 233 с. </w:t>
            </w:r>
            <w:hyperlink r:id="rId9" w:tgtFrame="_blank" w:tooltip="читать полный текст" w:history="1">
              <w:r w:rsidRPr="008845E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http://znanium.com/go.php?id=939196</w:t>
              </w:r>
            </w:hyperlink>
          </w:p>
          <w:p w:rsidR="00AB4B9F" w:rsidRPr="008845E3" w:rsidRDefault="00AB4B9F" w:rsidP="00B216BD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845E3">
              <w:rPr>
                <w:rFonts w:eastAsia="MS Mincho"/>
                <w:kern w:val="0"/>
                <w:sz w:val="24"/>
                <w:szCs w:val="24"/>
                <w:lang w:eastAsia="ja-JP"/>
              </w:rPr>
              <w:t>Моисеева, Н. К. Международный маркетинг и бизнес [Текст] : учебное пособие [для бакалавров и магистров] / Н. К. Моисеева. - Москва : КУРС: ИНФРА-М, 2014. - 271 с. 8экз.</w:t>
            </w:r>
            <w:r w:rsidRPr="008845E3">
              <w:rPr>
                <w:sz w:val="24"/>
                <w:szCs w:val="24"/>
              </w:rPr>
              <w:t xml:space="preserve"> </w:t>
            </w:r>
          </w:p>
        </w:tc>
      </w:tr>
      <w:tr w:rsidR="008845E3" w:rsidRPr="008845E3" w:rsidTr="004B26E1">
        <w:tc>
          <w:tcPr>
            <w:tcW w:w="10490" w:type="dxa"/>
            <w:gridSpan w:val="3"/>
            <w:shd w:val="clear" w:color="auto" w:fill="E7E6E6"/>
          </w:tcPr>
          <w:p w:rsidR="00AB4B9F" w:rsidRPr="008845E3" w:rsidRDefault="00AB4B9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B4B9F" w:rsidRPr="008845E3" w:rsidRDefault="00AB4B9F">
            <w:pPr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B4B9F" w:rsidRPr="008845E3" w:rsidRDefault="00AB4B9F">
            <w:pPr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Общего доступа</w:t>
            </w:r>
          </w:p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- Справочная правовая система ГАРАНТ</w:t>
            </w:r>
          </w:p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45E3" w:rsidRPr="008845E3" w:rsidTr="004B26E1">
        <w:tc>
          <w:tcPr>
            <w:tcW w:w="10490" w:type="dxa"/>
            <w:gridSpan w:val="3"/>
            <w:shd w:val="clear" w:color="auto" w:fill="E7E6E6"/>
          </w:tcPr>
          <w:p w:rsidR="00AB4B9F" w:rsidRPr="008845E3" w:rsidRDefault="00AB4B9F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8845E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45E3" w:rsidRPr="008845E3" w:rsidTr="004B26E1">
        <w:tc>
          <w:tcPr>
            <w:tcW w:w="10490" w:type="dxa"/>
            <w:gridSpan w:val="3"/>
            <w:shd w:val="clear" w:color="auto" w:fill="E7E6E6"/>
          </w:tcPr>
          <w:p w:rsidR="00AB4B9F" w:rsidRPr="008845E3" w:rsidRDefault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45E3" w:rsidRPr="008845E3" w:rsidTr="004B26E1">
        <w:tc>
          <w:tcPr>
            <w:tcW w:w="10490" w:type="dxa"/>
            <w:gridSpan w:val="3"/>
          </w:tcPr>
          <w:p w:rsidR="00AB4B9F" w:rsidRPr="008845E3" w:rsidRDefault="00AB4B9F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B4B9F" w:rsidRDefault="00AB4B9F" w:rsidP="004B26E1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</w:t>
      </w:r>
    </w:p>
    <w:p w:rsidR="00AB4B9F" w:rsidRDefault="00AB4B9F" w:rsidP="004B26E1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к. э. н., доцент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Агабабаев М.С.</w:t>
      </w:r>
      <w:r>
        <w:rPr>
          <w:sz w:val="16"/>
          <w:szCs w:val="16"/>
        </w:rPr>
        <w:t xml:space="preserve">  </w:t>
      </w:r>
    </w:p>
    <w:p w:rsidR="00AB4B9F" w:rsidRDefault="00AB4B9F" w:rsidP="004B26E1">
      <w:pPr>
        <w:rPr>
          <w:sz w:val="24"/>
          <w:szCs w:val="24"/>
          <w:u w:val="single"/>
        </w:rPr>
      </w:pPr>
    </w:p>
    <w:p w:rsidR="00AB4B9F" w:rsidRDefault="00AB4B9F" w:rsidP="004B26E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AB4B9F" w:rsidRDefault="00AB4B9F" w:rsidP="004B26E1">
      <w:pPr>
        <w:ind w:left="-284"/>
        <w:rPr>
          <w:sz w:val="24"/>
          <w:szCs w:val="24"/>
        </w:rPr>
      </w:pPr>
      <w:r>
        <w:rPr>
          <w:sz w:val="24"/>
          <w:szCs w:val="24"/>
        </w:rPr>
        <w:t>маркетинга и международного</w:t>
      </w:r>
    </w:p>
    <w:p w:rsidR="00AB4B9F" w:rsidRDefault="00AB4B9F" w:rsidP="004B26E1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менеджмента, д. э. н., профессор                                                                                           Капустина Л.М.</w:t>
      </w:r>
      <w:r>
        <w:rPr>
          <w:sz w:val="24"/>
          <w:szCs w:val="24"/>
          <w:u w:val="single"/>
        </w:rPr>
        <w:t xml:space="preserve"> </w:t>
      </w:r>
    </w:p>
    <w:sectPr w:rsidR="00AB4B9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9F" w:rsidRDefault="00AB4B9F">
      <w:r>
        <w:separator/>
      </w:r>
    </w:p>
  </w:endnote>
  <w:endnote w:type="continuationSeparator" w:id="0">
    <w:p w:rsidR="00AB4B9F" w:rsidRDefault="00A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9F" w:rsidRDefault="00AB4B9F">
      <w:r>
        <w:separator/>
      </w:r>
    </w:p>
  </w:footnote>
  <w:footnote w:type="continuationSeparator" w:id="0">
    <w:p w:rsidR="00AB4B9F" w:rsidRDefault="00AB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0CB481F"/>
    <w:multiLevelType w:val="multilevel"/>
    <w:tmpl w:val="37EC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6F3EB9"/>
    <w:multiLevelType w:val="multilevel"/>
    <w:tmpl w:val="E76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6E6691"/>
    <w:multiLevelType w:val="hybridMultilevel"/>
    <w:tmpl w:val="097E8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49405AE"/>
    <w:multiLevelType w:val="multilevel"/>
    <w:tmpl w:val="0DD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71A6115"/>
    <w:multiLevelType w:val="hybridMultilevel"/>
    <w:tmpl w:val="58C6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7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2"/>
  </w:num>
  <w:num w:numId="22">
    <w:abstractNumId w:val="40"/>
  </w:num>
  <w:num w:numId="23">
    <w:abstractNumId w:val="25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</w:num>
  <w:num w:numId="68">
    <w:abstractNumId w:val="16"/>
  </w:num>
  <w:num w:numId="69">
    <w:abstractNumId w:val="6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22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6E1"/>
    <w:rsid w:val="004C0D3D"/>
    <w:rsid w:val="004C43FA"/>
    <w:rsid w:val="004C45A4"/>
    <w:rsid w:val="004E119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58E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748C"/>
    <w:rsid w:val="00840C74"/>
    <w:rsid w:val="008468F7"/>
    <w:rsid w:val="008479C2"/>
    <w:rsid w:val="008567F1"/>
    <w:rsid w:val="008610EB"/>
    <w:rsid w:val="00861423"/>
    <w:rsid w:val="00864454"/>
    <w:rsid w:val="00873597"/>
    <w:rsid w:val="008845E3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6ED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308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4B9F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6BD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FCE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BF676"/>
  <w15:docId w15:val="{10BEB3BB-6674-4153-9E6B-F4D3F1CB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eastAsia="ja-JP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  <w:lang w:eastAsia="ja-JP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eastAsia="ja-JP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eastAsia="ja-JP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 w:eastAsia="ja-JP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  <w:rPr>
      <w:lang w:eastAsia="ja-JP"/>
    </w:r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eastAsia="ja-JP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eastAsia="ja-JP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ja-JP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  <w:lang w:eastAsia="ja-JP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character" w:styleId="afffffffd">
    <w:name w:val="FollowedHyperlink"/>
    <w:basedOn w:val="a2"/>
    <w:uiPriority w:val="99"/>
    <w:locked/>
    <w:rsid w:val="00B216BD"/>
    <w:rPr>
      <w:rFonts w:cs="Times New Roman"/>
      <w:color w:val="800080"/>
      <w:u w:val="single"/>
    </w:rPr>
  </w:style>
  <w:style w:type="numbering" w:customStyle="1" w:styleId="10">
    <w:name w:val="Стиль многоуровневый 10 пт"/>
    <w:rsid w:val="006933B1"/>
    <w:pPr>
      <w:numPr>
        <w:numId w:val="43"/>
      </w:numPr>
    </w:pPr>
  </w:style>
  <w:style w:type="numbering" w:customStyle="1" w:styleId="WW8Num1">
    <w:name w:val="WW8Num1"/>
    <w:rsid w:val="006933B1"/>
    <w:pPr>
      <w:numPr>
        <w:numId w:val="4"/>
      </w:numPr>
    </w:pPr>
  </w:style>
  <w:style w:type="numbering" w:customStyle="1" w:styleId="a0">
    <w:name w:val="Стиль многоуровневый"/>
    <w:rsid w:val="006933B1"/>
    <w:pPr>
      <w:numPr>
        <w:numId w:val="39"/>
      </w:numPr>
    </w:pPr>
  </w:style>
  <w:style w:type="numbering" w:customStyle="1" w:styleId="WW8Num4">
    <w:name w:val="WW8Num4"/>
    <w:rsid w:val="006933B1"/>
    <w:pPr>
      <w:numPr>
        <w:numId w:val="3"/>
      </w:numPr>
    </w:pPr>
  </w:style>
  <w:style w:type="numbering" w:customStyle="1" w:styleId="9">
    <w:name w:val="Стиль многоуровневый9"/>
    <w:rsid w:val="006933B1"/>
    <w:pPr>
      <w:numPr>
        <w:numId w:val="51"/>
      </w:numPr>
    </w:pPr>
  </w:style>
  <w:style w:type="numbering" w:customStyle="1" w:styleId="WW8Num16">
    <w:name w:val="WW8Num16"/>
    <w:rsid w:val="006933B1"/>
    <w:pPr>
      <w:numPr>
        <w:numId w:val="11"/>
      </w:numPr>
    </w:pPr>
  </w:style>
  <w:style w:type="numbering" w:customStyle="1" w:styleId="2">
    <w:name w:val="Стиль многоуровневый2"/>
    <w:rsid w:val="006933B1"/>
    <w:pPr>
      <w:numPr>
        <w:numId w:val="42"/>
      </w:numPr>
    </w:pPr>
  </w:style>
  <w:style w:type="numbering" w:customStyle="1" w:styleId="WW8Num10">
    <w:name w:val="WW8Num10"/>
    <w:rsid w:val="006933B1"/>
    <w:pPr>
      <w:numPr>
        <w:numId w:val="18"/>
      </w:numPr>
    </w:pPr>
  </w:style>
  <w:style w:type="numbering" w:customStyle="1" w:styleId="WW8Num7">
    <w:name w:val="WW8Num7"/>
    <w:rsid w:val="006933B1"/>
    <w:pPr>
      <w:numPr>
        <w:numId w:val="14"/>
      </w:numPr>
    </w:pPr>
  </w:style>
  <w:style w:type="numbering" w:customStyle="1" w:styleId="7">
    <w:name w:val="Стиль многоуровневый7"/>
    <w:rsid w:val="006933B1"/>
    <w:pPr>
      <w:numPr>
        <w:numId w:val="47"/>
      </w:numPr>
    </w:pPr>
  </w:style>
  <w:style w:type="numbering" w:customStyle="1" w:styleId="1">
    <w:name w:val="Стиль многоуровневый1"/>
    <w:rsid w:val="006933B1"/>
    <w:pPr>
      <w:numPr>
        <w:numId w:val="40"/>
      </w:numPr>
    </w:pPr>
  </w:style>
  <w:style w:type="numbering" w:customStyle="1" w:styleId="WW8Num22">
    <w:name w:val="WW8Num22"/>
    <w:rsid w:val="006933B1"/>
    <w:pPr>
      <w:numPr>
        <w:numId w:val="12"/>
      </w:numPr>
    </w:pPr>
  </w:style>
  <w:style w:type="numbering" w:customStyle="1" w:styleId="WW8Num15">
    <w:name w:val="WW8Num15"/>
    <w:rsid w:val="006933B1"/>
    <w:pPr>
      <w:numPr>
        <w:numId w:val="17"/>
      </w:numPr>
    </w:pPr>
  </w:style>
  <w:style w:type="numbering" w:customStyle="1" w:styleId="6">
    <w:name w:val="Стиль многоуровневый6"/>
    <w:rsid w:val="006933B1"/>
    <w:pPr>
      <w:numPr>
        <w:numId w:val="46"/>
      </w:numPr>
    </w:pPr>
  </w:style>
  <w:style w:type="numbering" w:customStyle="1" w:styleId="3">
    <w:name w:val="Стиль многоуровневый3"/>
    <w:rsid w:val="006933B1"/>
    <w:pPr>
      <w:numPr>
        <w:numId w:val="19"/>
      </w:numPr>
    </w:pPr>
  </w:style>
  <w:style w:type="numbering" w:customStyle="1" w:styleId="WW8Num23">
    <w:name w:val="WW8Num23"/>
    <w:rsid w:val="006933B1"/>
    <w:pPr>
      <w:numPr>
        <w:numId w:val="8"/>
      </w:numPr>
    </w:pPr>
  </w:style>
  <w:style w:type="numbering" w:customStyle="1" w:styleId="List1">
    <w:name w:val="List 1"/>
    <w:rsid w:val="006933B1"/>
    <w:pPr>
      <w:numPr>
        <w:numId w:val="2"/>
      </w:numPr>
    </w:pPr>
  </w:style>
  <w:style w:type="numbering" w:customStyle="1" w:styleId="WW8Num5">
    <w:name w:val="WW8Num5"/>
    <w:rsid w:val="006933B1"/>
    <w:pPr>
      <w:numPr>
        <w:numId w:val="7"/>
      </w:numPr>
    </w:pPr>
  </w:style>
  <w:style w:type="numbering" w:customStyle="1" w:styleId="WW8Num6">
    <w:name w:val="WW8Num6"/>
    <w:rsid w:val="006933B1"/>
    <w:pPr>
      <w:numPr>
        <w:numId w:val="15"/>
      </w:numPr>
    </w:pPr>
  </w:style>
  <w:style w:type="numbering" w:customStyle="1" w:styleId="4">
    <w:name w:val="Стиль многоуровневый4"/>
    <w:rsid w:val="006933B1"/>
    <w:pPr>
      <w:numPr>
        <w:numId w:val="44"/>
      </w:numPr>
    </w:pPr>
  </w:style>
  <w:style w:type="numbering" w:customStyle="1" w:styleId="Numbering1">
    <w:name w:val="Numbering 1"/>
    <w:rsid w:val="006933B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933B1"/>
    <w:pPr>
      <w:numPr>
        <w:numId w:val="48"/>
      </w:numPr>
    </w:pPr>
  </w:style>
  <w:style w:type="numbering" w:customStyle="1" w:styleId="WW8Num12">
    <w:name w:val="WW8Num12"/>
    <w:rsid w:val="006933B1"/>
    <w:pPr>
      <w:numPr>
        <w:numId w:val="13"/>
      </w:numPr>
    </w:pPr>
  </w:style>
  <w:style w:type="numbering" w:customStyle="1" w:styleId="WW8Num9">
    <w:name w:val="WW8Num9"/>
    <w:rsid w:val="006933B1"/>
    <w:pPr>
      <w:numPr>
        <w:numId w:val="9"/>
      </w:numPr>
    </w:pPr>
  </w:style>
  <w:style w:type="numbering" w:customStyle="1" w:styleId="WW8Num14">
    <w:name w:val="WW8Num14"/>
    <w:rsid w:val="006933B1"/>
    <w:pPr>
      <w:numPr>
        <w:numId w:val="10"/>
      </w:numPr>
    </w:pPr>
  </w:style>
  <w:style w:type="numbering" w:customStyle="1" w:styleId="5">
    <w:name w:val="Стиль многоуровневый5"/>
    <w:rsid w:val="006933B1"/>
    <w:pPr>
      <w:numPr>
        <w:numId w:val="45"/>
      </w:numPr>
    </w:pPr>
  </w:style>
  <w:style w:type="numbering" w:customStyle="1" w:styleId="WW8Num3">
    <w:name w:val="WW8Num3"/>
    <w:rsid w:val="006933B1"/>
    <w:pPr>
      <w:numPr>
        <w:numId w:val="5"/>
      </w:numPr>
    </w:pPr>
  </w:style>
  <w:style w:type="numbering" w:customStyle="1" w:styleId="WW8Num2">
    <w:name w:val="WW8Num2"/>
    <w:rsid w:val="006933B1"/>
    <w:pPr>
      <w:numPr>
        <w:numId w:val="6"/>
      </w:numPr>
    </w:pPr>
  </w:style>
  <w:style w:type="numbering" w:customStyle="1" w:styleId="WW8Num13">
    <w:name w:val="WW8Num13"/>
    <w:rsid w:val="006933B1"/>
    <w:pPr>
      <w:numPr>
        <w:numId w:val="16"/>
      </w:numPr>
    </w:pPr>
  </w:style>
  <w:style w:type="numbering" w:customStyle="1" w:styleId="8">
    <w:name w:val="Стиль многоуровневый8"/>
    <w:rsid w:val="006933B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4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9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</Words>
  <Characters>2872</Characters>
  <Application>Microsoft Office Word</Application>
  <DocSecurity>0</DocSecurity>
  <Lines>23</Lines>
  <Paragraphs>6</Paragraphs>
  <ScaleCrop>false</ScaleCrop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42</cp:revision>
  <cp:lastPrinted>2019-02-15T10:04:00Z</cp:lastPrinted>
  <dcterms:created xsi:type="dcterms:W3CDTF">2019-02-15T10:16:00Z</dcterms:created>
  <dcterms:modified xsi:type="dcterms:W3CDTF">2019-06-26T11:18:00Z</dcterms:modified>
</cp:coreProperties>
</file>